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sz w:val="32"/>
          <w:szCs w:val="20"/>
        </w:rPr>
      </w:pPr>
      <w:r>
        <w:rPr>
          <w:rFonts w:ascii="Calibri" w:hAnsi="Calibri"/>
          <w:b/>
          <w:sz w:val="32"/>
          <w:szCs w:val="20"/>
        </w:rPr>
        <w:drawing>
          <wp:anchor behindDoc="0" distT="0" distB="0" distL="114300" distR="114300" simplePos="0" locked="0" layoutInCell="1" allowOverlap="1" relativeHeight="2">
            <wp:simplePos x="0" y="0"/>
            <wp:positionH relativeFrom="column">
              <wp:posOffset>2287270</wp:posOffset>
            </wp:positionH>
            <wp:positionV relativeFrom="paragraph">
              <wp:posOffset>62230</wp:posOffset>
            </wp:positionV>
            <wp:extent cx="1571625" cy="1015365"/>
            <wp:effectExtent l="0" t="0" r="0" b="0"/>
            <wp:wrapSquare wrapText="bothSides"/>
            <wp:docPr id="1" name="Εικόνα 1" descr="ΣΗΜΑ ΟΑΕ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ΗΜΑ ΟΑΕΔ"/>
                    <pic:cNvPicPr>
                      <a:picLocks noChangeAspect="1" noChangeArrowheads="1"/>
                    </pic:cNvPicPr>
                  </pic:nvPicPr>
                  <pic:blipFill>
                    <a:blip r:embed="rId2"/>
                    <a:stretch>
                      <a:fillRect/>
                    </a:stretch>
                  </pic:blipFill>
                  <pic:spPr bwMode="auto">
                    <a:xfrm>
                      <a:off x="0" y="0"/>
                      <a:ext cx="1571625" cy="1015365"/>
                    </a:xfrm>
                    <a:prstGeom prst="rect">
                      <a:avLst/>
                    </a:prstGeom>
                  </pic:spPr>
                </pic:pic>
              </a:graphicData>
            </a:graphic>
          </wp:anchor>
        </w:drawing>
      </w:r>
    </w:p>
    <w:p>
      <w:pPr>
        <w:pStyle w:val="Normal"/>
        <w:jc w:val="center"/>
        <w:rPr>
          <w:rFonts w:ascii="Calibri" w:hAnsi="Calibri"/>
          <w:b/>
          <w:b/>
          <w:sz w:val="32"/>
          <w:szCs w:val="20"/>
        </w:rPr>
      </w:pPr>
      <w:r>
        <w:rPr>
          <w:rFonts w:ascii="Calibri" w:hAnsi="Calibri"/>
          <w:b/>
          <w:sz w:val="32"/>
          <w:szCs w:val="20"/>
        </w:rPr>
      </w:r>
    </w:p>
    <w:p>
      <w:pPr>
        <w:pStyle w:val="Normal"/>
        <w:tabs>
          <w:tab w:val="clear" w:pos="720"/>
          <w:tab w:val="left" w:pos="1591" w:leader="none"/>
          <w:tab w:val="left" w:pos="2493" w:leader="none"/>
        </w:tabs>
        <w:ind w:left="510" w:firstLine="850"/>
        <w:rPr>
          <w:rFonts w:ascii="Calibri" w:hAnsi="Calibri"/>
          <w:b/>
          <w:b/>
          <w:sz w:val="32"/>
          <w:szCs w:val="20"/>
        </w:rPr>
      </w:pPr>
      <w:r>
        <w:rPr>
          <w:rFonts w:ascii="Calibri" w:hAnsi="Calibri"/>
          <w:b/>
          <w:sz w:val="32"/>
          <w:szCs w:val="20"/>
        </w:rPr>
      </w:r>
    </w:p>
    <w:p>
      <w:pPr>
        <w:pStyle w:val="Normal"/>
        <w:tabs>
          <w:tab w:val="clear" w:pos="720"/>
          <w:tab w:val="left" w:pos="1591" w:leader="none"/>
          <w:tab w:val="left" w:pos="2493" w:leader="none"/>
        </w:tabs>
        <w:ind w:left="510" w:firstLine="850"/>
        <w:rPr>
          <w:rFonts w:ascii="Calibri" w:hAnsi="Calibri"/>
          <w:b/>
          <w:b/>
          <w:sz w:val="32"/>
          <w:szCs w:val="20"/>
        </w:rPr>
      </w:pPr>
      <w:r>
        <w:rPr>
          <w:rFonts w:ascii="Calibri" w:hAnsi="Calibri"/>
          <w:b/>
          <w:sz w:val="32"/>
          <w:szCs w:val="20"/>
        </w:rPr>
      </w:r>
    </w:p>
    <w:p>
      <w:pPr>
        <w:pStyle w:val="Normal"/>
        <w:tabs>
          <w:tab w:val="clear" w:pos="720"/>
          <w:tab w:val="left" w:pos="1591" w:leader="none"/>
          <w:tab w:val="left" w:pos="2493" w:leader="none"/>
        </w:tabs>
        <w:ind w:left="510" w:firstLine="850"/>
        <w:rPr>
          <w:rFonts w:ascii="Calibri" w:hAnsi="Calibri"/>
          <w:b/>
          <w:b/>
          <w:sz w:val="32"/>
          <w:szCs w:val="20"/>
        </w:rPr>
      </w:pPr>
      <w:r>
        <w:rPr>
          <w:rFonts w:ascii="Calibri" w:hAnsi="Calibri"/>
          <w:b/>
          <w:sz w:val="32"/>
          <w:szCs w:val="20"/>
        </w:rPr>
      </w:r>
    </w:p>
    <w:p>
      <w:pPr>
        <w:pStyle w:val="Normal"/>
        <w:tabs>
          <w:tab w:val="clear" w:pos="720"/>
          <w:tab w:val="left" w:pos="1591" w:leader="none"/>
          <w:tab w:val="left" w:pos="2493" w:leader="none"/>
        </w:tabs>
        <w:jc w:val="center"/>
        <w:rPr/>
      </w:pPr>
      <w:r>
        <w:rPr>
          <w:rFonts w:cs="Arial" w:ascii="Arial" w:hAnsi="Arial"/>
          <w:b/>
          <w:sz w:val="32"/>
          <w:szCs w:val="20"/>
        </w:rPr>
        <w:t>ΑΙΤΗΣΗ</w:t>
      </w:r>
    </w:p>
    <w:p>
      <w:pPr>
        <w:pStyle w:val="Normal"/>
        <w:jc w:val="center"/>
        <w:rPr>
          <w:rFonts w:ascii="Arial" w:hAnsi="Arial" w:cs="Arial"/>
          <w:b/>
          <w:b/>
          <w:sz w:val="32"/>
          <w:szCs w:val="20"/>
        </w:rPr>
      </w:pPr>
      <w:r>
        <w:rPr>
          <w:rFonts w:cs="Arial" w:ascii="Arial" w:hAnsi="Arial"/>
          <w:b/>
          <w:sz w:val="32"/>
          <w:szCs w:val="20"/>
        </w:rPr>
        <w:t>ΥΠΟΨΗΦΙΟΥ ΚΑΤΑΡΤΙΖΟΜΕΝΟΥ</w:t>
      </w:r>
    </w:p>
    <w:p>
      <w:pPr>
        <w:pStyle w:val="Normal"/>
        <w:numPr>
          <w:ilvl w:val="0"/>
          <w:numId w:val="0"/>
        </w:numPr>
        <w:tabs>
          <w:tab w:val="clear" w:pos="720"/>
          <w:tab w:val="left" w:pos="1080" w:leader="none"/>
        </w:tabs>
        <w:suppressAutoHyphens w:val="true"/>
        <w:spacing w:lineRule="auto" w:line="360" w:before="144" w:after="144"/>
        <w:ind w:left="-142" w:right="-1" w:hanging="0"/>
        <w:jc w:val="center"/>
        <w:rPr/>
      </w:pPr>
      <w:r>
        <w:rPr>
          <w:rFonts w:eastAsia="MS Mincho" w:cs="Arial" w:ascii="Arial" w:hAnsi="Arial"/>
          <w:sz w:val="24"/>
          <w:szCs w:val="24"/>
          <w:lang w:eastAsia="ar-SA"/>
        </w:rPr>
        <w:t>Εξειδικευμένο</w:t>
      </w:r>
      <w:r>
        <w:rPr>
          <w:rFonts w:cs="Arial" w:ascii="Arial" w:hAnsi="Arial"/>
          <w:sz w:val="24"/>
          <w:szCs w:val="24"/>
          <w:lang w:eastAsia="ar-SA"/>
        </w:rPr>
        <w:t xml:space="preserve"> Πρόγραμμα Κατάρτισης, Πρακτικής άσκησης και Πιστοποίησης στην επαγγελματική ειδικότητα </w:t>
      </w:r>
    </w:p>
    <w:p>
      <w:pPr>
        <w:pStyle w:val="Normal"/>
        <w:numPr>
          <w:ilvl w:val="0"/>
          <w:numId w:val="0"/>
        </w:numPr>
        <w:tabs>
          <w:tab w:val="clear" w:pos="720"/>
          <w:tab w:val="left" w:pos="1080" w:leader="none"/>
        </w:tabs>
        <w:suppressAutoHyphens w:val="true"/>
        <w:spacing w:lineRule="auto" w:line="360" w:before="144" w:after="144"/>
        <w:ind w:left="-142" w:right="-1" w:hanging="0"/>
        <w:jc w:val="center"/>
        <w:rPr>
          <w:sz w:val="30"/>
          <w:szCs w:val="30"/>
        </w:rPr>
      </w:pPr>
      <w:r>
        <w:rPr>
          <w:rFonts w:cs="Arial" w:ascii="Arial" w:hAnsi="Arial"/>
          <w:sz w:val="30"/>
          <w:szCs w:val="30"/>
          <w:lang w:eastAsia="ar-SA"/>
        </w:rPr>
        <w:t>«ΕΡΓΑΤΗΣ ΦΥΛΛΟΥ ΜΕΤΑΛΛΟΥ - ΣΥΓΚΟΛΛΗΤΗΣ ΜΕΤΑΛΛΩΝ»</w:t>
      </w:r>
    </w:p>
    <w:p>
      <w:pPr>
        <w:pStyle w:val="Normal"/>
        <w:jc w:val="center"/>
        <w:rPr/>
      </w:pPr>
      <w:r>
        <w:rPr>
          <w:rFonts w:cs="Arial" w:ascii="Arial" w:hAnsi="Arial"/>
          <w:b/>
          <w:sz w:val="22"/>
          <w:szCs w:val="22"/>
        </w:rPr>
        <w:t>ΣΤΟΙΧΕΙΑ ΥΠΟΨΗΦΙΟΥ ΚΑΤΑΡΤΙΖΟΜΕΝΟΥ</w:t>
      </w:r>
    </w:p>
    <w:p>
      <w:pPr>
        <w:pStyle w:val="Normal"/>
        <w:spacing w:lineRule="auto" w:line="360" w:before="0" w:after="120"/>
        <w:rPr>
          <w:rFonts w:ascii="Arial" w:hAnsi="Arial" w:cs="Arial"/>
          <w:sz w:val="22"/>
          <w:szCs w:val="22"/>
        </w:rPr>
      </w:pPr>
      <w:r>
        <w:rPr>
          <w:rFonts w:cs="Arial" w:ascii="Arial" w:hAnsi="Arial"/>
          <w:sz w:val="22"/>
          <w:szCs w:val="22"/>
        </w:rPr>
      </w:r>
    </w:p>
    <w:p>
      <w:pPr>
        <w:pStyle w:val="Normal"/>
        <w:spacing w:lineRule="auto" w:line="360" w:before="0" w:after="120"/>
        <w:rPr>
          <w:rFonts w:ascii="Arial" w:hAnsi="Arial" w:cs="Arial"/>
          <w:sz w:val="22"/>
          <w:szCs w:val="22"/>
        </w:rPr>
      </w:pPr>
      <w:r>
        <w:rPr>
          <w:rFonts w:cs="Arial" w:ascii="Arial" w:hAnsi="Arial"/>
          <w:sz w:val="22"/>
          <w:szCs w:val="22"/>
        </w:rPr>
      </w:r>
    </w:p>
    <w:p>
      <w:pPr>
        <w:pStyle w:val="Normal"/>
        <w:spacing w:lineRule="auto" w:line="360" w:before="0" w:after="120"/>
        <w:rPr/>
      </w:pPr>
      <w:r>
        <w:rPr>
          <w:rFonts w:cs="Arial" w:ascii="Arial" w:hAnsi="Arial"/>
          <w:sz w:val="22"/>
          <w:szCs w:val="22"/>
        </w:rPr>
        <w:t xml:space="preserve">ΑΡ. ΜΗΤΡΩΟΥ ΟΑΕΔ:  ……………….……… ΗΜ/ΝΙΑ ΓΕΝΝΗΣΗΣ:  ……/……/… </w:t>
      </w:r>
    </w:p>
    <w:p>
      <w:pPr>
        <w:pStyle w:val="Normal"/>
        <w:spacing w:lineRule="auto" w:line="360"/>
        <w:rPr>
          <w:rFonts w:ascii="Arial" w:hAnsi="Arial" w:cs="Arial"/>
          <w:i/>
          <w:i/>
          <w:sz w:val="18"/>
          <w:szCs w:val="18"/>
        </w:rPr>
      </w:pPr>
      <w:r>
        <w:rPr>
          <w:rFonts w:cs="Arial" w:ascii="Arial" w:hAnsi="Arial"/>
          <w:i/>
          <w:sz w:val="18"/>
          <w:szCs w:val="18"/>
        </w:rPr>
      </w:r>
    </w:p>
    <w:p>
      <w:pPr>
        <w:pStyle w:val="Normal"/>
        <w:spacing w:lineRule="auto" w:line="360" w:before="0" w:after="120"/>
        <w:rPr>
          <w:rFonts w:ascii="Arial" w:hAnsi="Arial" w:cs="Arial"/>
          <w:sz w:val="22"/>
          <w:szCs w:val="22"/>
        </w:rPr>
      </w:pPr>
      <w:r>
        <w:rPr>
          <w:rFonts w:cs="Arial" w:ascii="Arial" w:hAnsi="Arial"/>
          <w:sz w:val="22"/>
          <w:szCs w:val="22"/>
        </w:rPr>
        <w:t>ΟΝΟΜΑ………………………………….ΕΠΩΝΥΜΟ:………………..………………………...…………….</w:t>
      </w:r>
    </w:p>
    <w:p>
      <w:pPr>
        <w:pStyle w:val="Normal"/>
        <w:spacing w:lineRule="auto" w:line="360" w:before="0" w:after="120"/>
        <w:rPr>
          <w:rFonts w:ascii="Arial" w:hAnsi="Arial" w:cs="Arial"/>
          <w:sz w:val="22"/>
          <w:szCs w:val="22"/>
        </w:rPr>
      </w:pPr>
      <w:r>
        <w:rPr>
          <w:rFonts w:cs="Arial" w:ascii="Arial" w:hAnsi="Arial"/>
          <w:sz w:val="22"/>
          <w:szCs w:val="22"/>
        </w:rPr>
        <w:t>ΟΝΟΜΑΤΕΠΩΝΥΜΟ ΠΑΤΕΡΑ:  …………………………………….………………………………..…...…</w:t>
      </w:r>
    </w:p>
    <w:p>
      <w:pPr>
        <w:pStyle w:val="Normal"/>
        <w:spacing w:lineRule="auto" w:line="360" w:before="0" w:after="120"/>
        <w:rPr>
          <w:rFonts w:ascii="Arial" w:hAnsi="Arial" w:cs="Arial"/>
          <w:sz w:val="22"/>
          <w:szCs w:val="22"/>
        </w:rPr>
      </w:pPr>
      <w:r>
        <w:rPr>
          <w:rFonts w:cs="Arial" w:ascii="Arial" w:hAnsi="Arial"/>
          <w:sz w:val="22"/>
          <w:szCs w:val="22"/>
        </w:rPr>
        <w:t>ΟΝΟΜΑΤΕΠΩΝΥΜΟ ΜΗΤΕΡΑΣ:  …………………………………………………………………….……..</w:t>
      </w:r>
    </w:p>
    <w:p>
      <w:pPr>
        <w:pStyle w:val="Normal"/>
        <w:spacing w:lineRule="auto" w:line="360" w:before="0" w:after="120"/>
        <w:rPr/>
      </w:pPr>
      <w:r>
        <w:rPr>
          <w:rFonts w:cs="Arial" w:ascii="Arial" w:hAnsi="Arial"/>
          <w:sz w:val="22"/>
          <w:szCs w:val="22"/>
        </w:rPr>
        <w:t xml:space="preserve">ΑΡ. ΔΕΛΤ. ΤΑΥΤΟΤΗΤΑΣ:  …………………. ΑΦΜ:  ……………………ΑΜΚΑ:……………………… </w:t>
      </w:r>
    </w:p>
    <w:p>
      <w:pPr>
        <w:pStyle w:val="Normal"/>
        <w:spacing w:lineRule="auto" w:line="360" w:before="0" w:after="120"/>
        <w:rPr>
          <w:rFonts w:ascii="Arial" w:hAnsi="Arial" w:cs="Arial"/>
          <w:sz w:val="22"/>
          <w:szCs w:val="22"/>
        </w:rPr>
      </w:pPr>
      <w:r>
        <w:rPr>
          <w:rFonts w:cs="Arial" w:ascii="Arial" w:hAnsi="Arial"/>
          <w:sz w:val="22"/>
          <w:szCs w:val="22"/>
        </w:rPr>
        <w:t>Δ/ΝΣΗ ΚΑΤΟΙΚΙΑΣ:  …………………..….……..Τ.Κ.:  …….......ΠΟΛΗ: …………………………………..</w:t>
      </w:r>
    </w:p>
    <w:p>
      <w:pPr>
        <w:pStyle w:val="Normal"/>
        <w:spacing w:lineRule="auto" w:line="360" w:before="0" w:after="120"/>
        <w:rPr>
          <w:rFonts w:ascii="Arial" w:hAnsi="Arial" w:cs="Arial"/>
        </w:rPr>
      </w:pPr>
      <w:r>
        <w:rPr>
          <w:rFonts w:cs="Arial" w:ascii="Arial" w:hAnsi="Arial"/>
          <w:sz w:val="22"/>
          <w:szCs w:val="22"/>
        </w:rPr>
        <w:t>ΚΙΝ. ΤΗΛ επικοινωνίας: ………………………EMAIL επικοινωνίας:………….…………………………….</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pPr>
      <w:r>
        <w:rPr>
          <w:rFonts w:cs="Arial" w:ascii="Arial" w:hAnsi="Arial"/>
          <w:b/>
          <w:bCs/>
          <w:sz w:val="22"/>
          <w:szCs w:val="22"/>
        </w:rPr>
        <w:t>Επισυνάπτω</w:t>
      </w:r>
      <w:r>
        <w:rPr>
          <w:rFonts w:cs="Arial" w:ascii="Arial" w:hAnsi="Arial"/>
          <w:sz w:val="22"/>
          <w:szCs w:val="22"/>
        </w:rPr>
        <w:t>:</w:t>
      </w:r>
    </w:p>
    <w:p>
      <w:pPr>
        <w:pStyle w:val="ListParagraph"/>
        <w:numPr>
          <w:ilvl w:val="0"/>
          <w:numId w:val="2"/>
        </w:numPr>
        <w:spacing w:lineRule="auto" w:line="360" w:before="0" w:after="120"/>
        <w:ind w:left="426" w:hanging="284"/>
        <w:contextualSpacing/>
        <w:rPr>
          <w:rFonts w:ascii="Arial" w:hAnsi="Arial"/>
          <w:sz w:val="22"/>
          <w:szCs w:val="22"/>
        </w:rPr>
      </w:pPr>
      <w:r>
        <w:rPr>
          <w:rFonts w:cs="Arial" w:ascii="Arial" w:hAnsi="Arial"/>
          <w:sz w:val="22"/>
          <w:szCs w:val="22"/>
        </w:rPr>
        <w:t xml:space="preserve">Δελτίο Ταυτότητας </w:t>
      </w:r>
    </w:p>
    <w:p>
      <w:pPr>
        <w:pStyle w:val="ListParagraph"/>
        <w:numPr>
          <w:ilvl w:val="0"/>
          <w:numId w:val="2"/>
        </w:numPr>
        <w:spacing w:lineRule="auto" w:line="360" w:before="0" w:after="120"/>
        <w:ind w:left="426" w:hanging="284"/>
        <w:contextualSpacing/>
        <w:rPr>
          <w:rFonts w:ascii="Arial" w:hAnsi="Arial"/>
          <w:sz w:val="22"/>
          <w:szCs w:val="22"/>
        </w:rPr>
      </w:pPr>
      <w:r>
        <w:rPr>
          <w:rFonts w:cs="Arial" w:ascii="Arial" w:hAnsi="Arial"/>
          <w:sz w:val="22"/>
          <w:szCs w:val="22"/>
        </w:rPr>
        <w:t>Δελτίο Ανεργίας</w:t>
      </w:r>
    </w:p>
    <w:p>
      <w:pPr>
        <w:pStyle w:val="ListParagraph"/>
        <w:numPr>
          <w:ilvl w:val="0"/>
          <w:numId w:val="2"/>
        </w:numPr>
        <w:spacing w:lineRule="auto" w:line="360" w:before="0" w:after="120"/>
        <w:ind w:left="426" w:hanging="284"/>
        <w:contextualSpacing/>
        <w:rPr>
          <w:rFonts w:ascii="Arial" w:hAnsi="Arial"/>
          <w:sz w:val="22"/>
          <w:szCs w:val="22"/>
        </w:rPr>
      </w:pPr>
      <w:r>
        <w:rPr>
          <w:rFonts w:cs="Arial" w:ascii="Arial" w:hAnsi="Arial"/>
          <w:sz w:val="22"/>
          <w:szCs w:val="22"/>
        </w:rPr>
        <w:t xml:space="preserve">Βεβαίωση μόνιμης κατοικίας στο Δήμο Ασπροπύργου </w:t>
      </w:r>
    </w:p>
    <w:p>
      <w:pPr>
        <w:pStyle w:val="ListParagraph"/>
        <w:numPr>
          <w:ilvl w:val="0"/>
          <w:numId w:val="2"/>
        </w:numPr>
        <w:spacing w:lineRule="auto" w:line="360" w:before="0" w:after="120"/>
        <w:ind w:left="426" w:hanging="284"/>
        <w:contextualSpacing/>
        <w:rPr>
          <w:rFonts w:ascii="Arial" w:hAnsi="Arial"/>
          <w:sz w:val="22"/>
          <w:szCs w:val="22"/>
        </w:rPr>
      </w:pPr>
      <w:r>
        <w:rPr>
          <w:rFonts w:cs="Arial" w:ascii="Arial" w:hAnsi="Arial"/>
          <w:sz w:val="22"/>
          <w:szCs w:val="22"/>
        </w:rPr>
        <w:t>Βεβαιώσεις προϋπηρεσίας (αν υπάρχουν)</w:t>
      </w:r>
    </w:p>
    <w:p>
      <w:pPr>
        <w:pStyle w:val="ListParagraph"/>
        <w:numPr>
          <w:ilvl w:val="0"/>
          <w:numId w:val="2"/>
        </w:numPr>
        <w:spacing w:before="171" w:after="171"/>
        <w:ind w:left="426" w:hanging="284"/>
        <w:contextualSpacing/>
        <w:rPr/>
      </w:pPr>
      <w:r>
        <w:rPr>
          <w:rFonts w:cs="Arial" w:ascii="Arial" w:hAnsi="Arial"/>
          <w:sz w:val="22"/>
          <w:szCs w:val="22"/>
        </w:rPr>
        <w:t>Ηλεκτρονική Δήλωση</w:t>
      </w:r>
      <w:r>
        <w:rPr>
          <w:rFonts w:cs="Arial" w:ascii="Arial" w:hAnsi="Arial"/>
          <w:i/>
          <w:sz w:val="18"/>
          <w:szCs w:val="20"/>
        </w:rPr>
        <w:t xml:space="preserve"> </w:t>
      </w:r>
      <w:r>
        <w:rPr>
          <w:rFonts w:cs="Arial" w:ascii="Arial" w:hAnsi="Arial"/>
          <w:sz w:val="20"/>
          <w:szCs w:val="20"/>
        </w:rPr>
        <w:t>μέσω της Ενιαίας Ψηφιακής Πύλης της Δημόσιας Διοίκησης (</w:t>
      </w:r>
      <w:hyperlink r:id="rId3">
        <w:r>
          <w:rPr>
            <w:rStyle w:val="Style14"/>
            <w:rFonts w:cs="Arial" w:ascii="Arial" w:hAnsi="Arial"/>
            <w:sz w:val="20"/>
            <w:szCs w:val="20"/>
            <w:u w:val="none"/>
          </w:rPr>
          <w:t>https://www.gov.gr/ipiresies/polites-kaikathemerinoteta/upeuthune-delose-kai-exousiodotese/ekdose-upeuthunes-deloses</w:t>
        </w:r>
      </w:hyperlink>
      <w:r>
        <w:rPr>
          <w:rFonts w:cs="Arial" w:ascii="Arial" w:hAnsi="Arial"/>
          <w:sz w:val="20"/>
          <w:szCs w:val="20"/>
        </w:rPr>
        <w:t>), που αναφέρει:</w:t>
      </w:r>
    </w:p>
    <w:p>
      <w:pPr>
        <w:pStyle w:val="ListParagraph"/>
        <w:numPr>
          <w:ilvl w:val="0"/>
          <w:numId w:val="0"/>
        </w:numPr>
        <w:spacing w:before="171" w:after="171"/>
        <w:ind w:left="862" w:hanging="0"/>
        <w:contextualSpacing/>
        <w:rPr>
          <w:rFonts w:ascii="Arial" w:hAnsi="Arial" w:cs="Arial"/>
          <w:sz w:val="20"/>
          <w:szCs w:val="20"/>
        </w:rPr>
      </w:pPr>
      <w:r>
        <w:rPr>
          <w:rFonts w:cs="Arial" w:ascii="Arial" w:hAnsi="Arial"/>
          <w:sz w:val="20"/>
          <w:szCs w:val="20"/>
        </w:rPr>
      </w:r>
    </w:p>
    <w:p>
      <w:pPr>
        <w:pStyle w:val="ListParagraph"/>
        <w:ind w:left="454" w:right="794" w:hanging="0"/>
        <w:jc w:val="both"/>
        <w:rPr/>
      </w:pPr>
      <w:r>
        <w:rPr>
          <w:rFonts w:cs="Arial" w:ascii="Arial" w:hAnsi="Arial"/>
          <w:i/>
          <w:iCs/>
          <w:sz w:val="16"/>
          <w:szCs w:val="16"/>
        </w:rPr>
        <w:t>“</w:t>
      </w:r>
      <w:r>
        <w:rPr>
          <w:rFonts w:cs="Arial" w:ascii="Arial" w:hAnsi="Arial"/>
          <w:i/>
          <w:iCs/>
          <w:sz w:val="16"/>
          <w:szCs w:val="16"/>
        </w:rPr>
        <w:t>Η παρούσα Αίτηση επέχει θέση Υπεύθυνης Δήλωσης του άρθρου 8 του Ν.1599/1986 (Α’ 75) για τα στοιχεία που αναφέρονται σε αυτή. Επίσης, το περιεχόμενο των δικαιολογητικών που επισυνάπτω ή έχω υποβάλλει στην Υπηρεσία σας είναι ακριβή και αληθή. Η ανακρίβεια των στοιχείων που δηλώνονται στην αίτηση επισύρει τις προβλεπόμενες ποινικές και διοικητικές κυρώσεις. Συναινώ στην επεξεργασία των δηλωθέντων προσωπικών δεδομένων από τον ΟΑΕΔ: α) για τους σκοπούς που συνδέονται με την αξιολόγηση μου ως καταρτιζόμενος, β) για τις ανάγκες υλοποίησης του προγράμματος κατάρτισης, και γ) για να ειδοποιηθώ σχετικά σε ενδεχόμενη επιτυχία μου, σύμφωνα με την ισχύουσα Εθνική και Ευρωπαϊκή νομοθεσία περί προσωπικών δεδομένων. Επίσης, έχω λάβει γνώση του περιεχομένου της Πρόσκλησης για την επιλογή μου και των λοιπών υποχρεώσεών μου ως υποψήφιος καταρτιζόμενος και δηλώνω ότι τα αποδέχομαι”</w:t>
      </w:r>
    </w:p>
    <w:p>
      <w:pPr>
        <w:pStyle w:val="ListParagraph"/>
        <w:widowControl/>
        <w:bidi w:val="0"/>
        <w:spacing w:before="0" w:after="0"/>
        <w:ind w:left="1871" w:right="2041" w:hanging="0"/>
        <w:contextualSpacing/>
        <w:jc w:val="right"/>
        <w:rPr/>
      </w:pPr>
      <w:r>
        <w:rPr/>
        <w:t xml:space="preserve">Υπογραφή </w:t>
      </w:r>
    </w:p>
    <w:p>
      <w:pPr>
        <w:pStyle w:val="ListParagraph"/>
        <w:widowControl/>
        <w:bidi w:val="0"/>
        <w:spacing w:before="0" w:after="0"/>
        <w:ind w:left="227" w:right="0" w:hanging="0"/>
        <w:contextualSpacing/>
        <w:jc w:val="left"/>
        <w:rPr/>
      </w:pPr>
      <w:r>
        <w:rPr/>
        <w:t>Ημερομηνία ………………..</w:t>
      </w:r>
    </w:p>
    <w:p>
      <w:pPr>
        <w:pStyle w:val="ListParagraph"/>
        <w:widowControl/>
        <w:bidi w:val="0"/>
        <w:spacing w:before="0" w:after="0"/>
        <w:ind w:left="227" w:right="0" w:hanging="0"/>
        <w:contextualSpacing/>
        <w:jc w:val="left"/>
        <w:rPr/>
      </w:pPr>
      <w:r>
        <w:rPr/>
      </w:r>
    </w:p>
    <w:p>
      <w:pPr>
        <w:pStyle w:val="Normal"/>
        <w:ind w:right="283" w:hanging="0"/>
        <w:jc w:val="right"/>
        <w:rPr/>
      </w:pPr>
      <w:r>
        <w:rPr/>
      </w:r>
    </w:p>
    <w:p>
      <w:pPr>
        <w:pStyle w:val="Normal"/>
        <w:ind w:right="283" w:hanging="0"/>
        <w:rPr/>
      </w:pPr>
      <w:r>
        <w:rPr/>
      </w:r>
    </w:p>
    <w:sectPr>
      <w:type w:val="nextPage"/>
      <w:pgSz w:w="11906" w:h="16838"/>
      <w:pgMar w:left="851" w:right="849" w:header="0" w:top="28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Verdana">
    <w:charset w:val="01"/>
    <w:family w:val="roman"/>
    <w:pitch w:val="variable"/>
  </w:font>
  <w:font w:name="OpenSymbol">
    <w:altName w:val="Arial Unicode MS"/>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644"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23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6b8c"/>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next w:val="Normal"/>
    <w:link w:val="Heading1Char"/>
    <w:qFormat/>
    <w:rsid w:val="00027c7a"/>
    <w:pPr>
      <w:keepNext w:val="true"/>
      <w:numPr>
        <w:ilvl w:val="0"/>
        <w:numId w:val="1"/>
      </w:numPr>
      <w:tabs>
        <w:tab w:val="clear" w:pos="720"/>
        <w:tab w:val="left" w:pos="0" w:leader="none"/>
      </w:tabs>
      <w:suppressAutoHyphens w:val="true"/>
      <w:spacing w:before="120" w:after="120"/>
      <w:ind w:left="720" w:hanging="0"/>
      <w:jc w:val="both"/>
      <w:outlineLvl w:val="0"/>
    </w:pPr>
    <w:rPr>
      <w:rFonts w:ascii="Verdana" w:hAnsi="Verdana" w:cs="Verdana"/>
      <w:b/>
      <w:bCs/>
      <w:sz w:val="22"/>
      <w:szCs w:val="22"/>
      <w:lang w:eastAsia="zh-CN"/>
    </w:rPr>
  </w:style>
  <w:style w:type="character" w:styleId="DefaultParagraphFont" w:default="1">
    <w:name w:val="Default Paragraph Font"/>
    <w:uiPriority w:val="1"/>
    <w:semiHidden/>
    <w:unhideWhenUsed/>
    <w:qFormat/>
    <w:rPr/>
  </w:style>
  <w:style w:type="character" w:styleId="Style13" w:customStyle="1">
    <w:name w:val="Κουκκίδες"/>
    <w:qFormat/>
    <w:rPr>
      <w:rFonts w:ascii="OpenSymbol" w:hAnsi="OpenSymbol" w:eastAsia="OpenSymbol" w:cs="OpenSymbol"/>
    </w:rPr>
  </w:style>
  <w:style w:type="character" w:styleId="Style14" w:customStyle="1">
    <w:name w:val="Σύνδεσμος διαδικτύου"/>
    <w:basedOn w:val="DefaultParagraphFont"/>
    <w:rPr>
      <w:color w:val="0563C1" w:themeColor="hyperlink"/>
      <w:u w:val="single"/>
    </w:rPr>
  </w:style>
  <w:style w:type="character" w:styleId="ListLabel8" w:customStyle="1">
    <w:name w:val="ListLabel 8"/>
    <w:qFormat/>
    <w:rPr/>
  </w:style>
  <w:style w:type="character" w:styleId="Heading1Char" w:customStyle="1">
    <w:name w:val="Heading 1 Char"/>
    <w:basedOn w:val="DefaultParagraphFont"/>
    <w:link w:val="Heading1"/>
    <w:qFormat/>
    <w:rsid w:val="00027c7a"/>
    <w:rPr>
      <w:rFonts w:ascii="Verdana" w:hAnsi="Verdana" w:eastAsia="Times New Roman" w:cs="Verdana"/>
      <w:b/>
      <w:bCs/>
      <w:sz w:val="22"/>
      <w:lang w:eastAsia="zh-CN"/>
    </w:rPr>
  </w:style>
  <w:style w:type="character" w:styleId="BalloonTextChar" w:customStyle="1">
    <w:name w:val="Balloon Text Char"/>
    <w:basedOn w:val="DefaultParagraphFont"/>
    <w:link w:val="BalloonText"/>
    <w:uiPriority w:val="99"/>
    <w:semiHidden/>
    <w:qFormat/>
    <w:rsid w:val="00c66de0"/>
    <w:rPr>
      <w:rFonts w:ascii="Segoe UI" w:hAnsi="Segoe UI" w:eastAsia="Times New Roman" w:cs="Segoe UI"/>
      <w:sz w:val="18"/>
      <w:szCs w:val="18"/>
      <w:lang w:eastAsia="el-GR"/>
    </w:rPr>
  </w:style>
  <w:style w:type="character" w:styleId="Annotationreference">
    <w:name w:val="annotation reference"/>
    <w:basedOn w:val="DefaultParagraphFont"/>
    <w:uiPriority w:val="99"/>
    <w:semiHidden/>
    <w:unhideWhenUsed/>
    <w:qFormat/>
    <w:rsid w:val="002849a3"/>
    <w:rPr>
      <w:sz w:val="16"/>
      <w:szCs w:val="16"/>
    </w:rPr>
  </w:style>
  <w:style w:type="character" w:styleId="CommentTextChar" w:customStyle="1">
    <w:name w:val="Comment Text Char"/>
    <w:basedOn w:val="DefaultParagraphFont"/>
    <w:link w:val="CommentText"/>
    <w:uiPriority w:val="99"/>
    <w:semiHidden/>
    <w:qFormat/>
    <w:rsid w:val="002849a3"/>
    <w:rPr>
      <w:rFonts w:ascii="Times New Roman" w:hAnsi="Times New Roman" w:eastAsia="Times New Roman" w:cs="Times New Roman"/>
      <w:szCs w:val="20"/>
      <w:lang w:eastAsia="el-GR"/>
    </w:rPr>
  </w:style>
  <w:style w:type="character" w:styleId="CommentSubjectChar" w:customStyle="1">
    <w:name w:val="Comment Subject Char"/>
    <w:basedOn w:val="CommentTextChar"/>
    <w:link w:val="CommentSubject"/>
    <w:uiPriority w:val="99"/>
    <w:semiHidden/>
    <w:qFormat/>
    <w:rsid w:val="002849a3"/>
    <w:rPr>
      <w:rFonts w:ascii="Times New Roman" w:hAnsi="Times New Roman" w:eastAsia="Times New Roman" w:cs="Times New Roman"/>
      <w:b/>
      <w:bCs/>
      <w:szCs w:val="20"/>
      <w:lang w:eastAsia="el-GR"/>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ascii="Arial" w:hAnsi="Arial" w:cs="Arial"/>
      <w:sz w:val="20"/>
      <w:szCs w:val="20"/>
      <w:u w:val="none"/>
    </w:rPr>
  </w:style>
  <w:style w:type="character" w:styleId="Style15" w:customStyle="1">
    <w:name w:val="Χαρακτήρες αρίθμησης"/>
    <w:qFormat/>
    <w:rPr/>
  </w:style>
  <w:style w:type="character" w:styleId="ListLabel34" w:customStyle="1">
    <w:name w:val="ListLabel 34"/>
    <w:qFormat/>
    <w:rPr>
      <w:rFonts w:ascii="Arial" w:hAnsi="Arial" w:cs="Arial"/>
      <w:sz w:val="20"/>
      <w:szCs w:val="20"/>
      <w:u w:val="none"/>
    </w:rPr>
  </w:style>
  <w:style w:type="character" w:styleId="ListLabel35">
    <w:name w:val="ListLabel 35"/>
    <w:qFormat/>
    <w:rPr>
      <w:rFonts w:ascii="Arial" w:hAnsi="Arial" w:cs="Arial"/>
      <w:sz w:val="20"/>
      <w:szCs w:val="20"/>
      <w:u w:val="none"/>
    </w:rPr>
  </w:style>
  <w:style w:type="character" w:styleId="ListLabel36">
    <w:name w:val="ListLabel 36"/>
    <w:qFormat/>
    <w:rPr>
      <w:rFonts w:ascii="Arial" w:hAnsi="Arial" w:cs="Arial"/>
      <w:sz w:val="20"/>
      <w:szCs w:val="20"/>
      <w:u w:val="none"/>
    </w:rPr>
  </w:style>
  <w:style w:type="character" w:styleId="ListLabel37">
    <w:name w:val="ListLabel 37"/>
    <w:qFormat/>
    <w:rPr>
      <w:rFonts w:ascii="Arial" w:hAnsi="Arial" w:cs="Arial"/>
      <w:sz w:val="20"/>
      <w:szCs w:val="20"/>
      <w:u w:val="none"/>
    </w:rPr>
  </w:style>
  <w:style w:type="character" w:styleId="ListLabel38">
    <w:name w:val="ListLabel 38"/>
    <w:qFormat/>
    <w:rPr>
      <w:rFonts w:ascii="Arial" w:hAnsi="Arial" w:cs="Arial"/>
      <w:sz w:val="20"/>
      <w:szCs w:val="20"/>
      <w:u w:val="none"/>
    </w:rPr>
  </w:style>
  <w:style w:type="paragraph" w:styleId="Style16" w:customStyle="1">
    <w:name w:val="Επικεφαλίδα"/>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ListParagraph">
    <w:name w:val="List Paragraph"/>
    <w:basedOn w:val="Normal"/>
    <w:uiPriority w:val="34"/>
    <w:qFormat/>
    <w:rsid w:val="002a478a"/>
    <w:pPr>
      <w:spacing w:before="0" w:after="0"/>
      <w:ind w:left="720" w:hanging="0"/>
      <w:contextualSpacing/>
    </w:pPr>
    <w:rPr/>
  </w:style>
  <w:style w:type="paragraph" w:styleId="LOnormal" w:customStyle="1">
    <w:name w:val="LO-normal"/>
    <w:qFormat/>
    <w:rsid w:val="00417e3c"/>
    <w:pPr>
      <w:widowControl/>
      <w:suppressAutoHyphens w:val="true"/>
      <w:bidi w:val="0"/>
      <w:spacing w:lineRule="auto" w:line="276"/>
      <w:jc w:val="left"/>
    </w:pPr>
    <w:rPr>
      <w:rFonts w:ascii="Liberation Serif" w:hAnsi="Liberation Serif" w:eastAsia="Noto Serif CJK SC" w:cs="Lohit Devanagari"/>
      <w:color w:val="auto"/>
      <w:kern w:val="0"/>
      <w:sz w:val="24"/>
      <w:szCs w:val="24"/>
      <w:lang w:val="el-GR" w:eastAsia="zh-CN" w:bidi="hi-IN"/>
    </w:rPr>
  </w:style>
  <w:style w:type="paragraph" w:styleId="BalloonText">
    <w:name w:val="Balloon Text"/>
    <w:basedOn w:val="Normal"/>
    <w:link w:val="BalloonTextChar"/>
    <w:uiPriority w:val="99"/>
    <w:semiHidden/>
    <w:unhideWhenUsed/>
    <w:qFormat/>
    <w:rsid w:val="00c66de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2849a3"/>
    <w:pPr/>
    <w:rPr>
      <w:sz w:val="20"/>
      <w:szCs w:val="20"/>
    </w:rPr>
  </w:style>
  <w:style w:type="paragraph" w:styleId="Annotationsubject">
    <w:name w:val="annotation subject"/>
    <w:basedOn w:val="Annotationtext"/>
    <w:next w:val="Annotationtext"/>
    <w:link w:val="CommentSubjectChar"/>
    <w:uiPriority w:val="99"/>
    <w:semiHidden/>
    <w:unhideWhenUsed/>
    <w:qFormat/>
    <w:rsid w:val="002849a3"/>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about:blan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LibreOffice/6.2.5.2$Linux_X86_64 LibreOffice_project/1ec314fa52f458adc18c4f025c545a4e8b22c159</Application>
  <Pages>1</Pages>
  <Words>217</Words>
  <Characters>1676</Characters>
  <CharactersWithSpaces>1881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2020-06-23T08:21:00Z</dcterms:created>
  <dc:creator>user</dc:creator>
  <dc:description/>
  <dc:language>el-GR</dc:language>
  <cp:lastModifiedBy/>
  <cp:lastPrinted>2020-09-30T12:20:47Z</cp:lastPrinted>
  <dcterms:modified xsi:type="dcterms:W3CDTF">2020-09-30T13:57:21Z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